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B9" w:rsidRPr="00D96E6A" w:rsidRDefault="00EC13B9" w:rsidP="006E365E">
      <w:pPr>
        <w:pStyle w:val="a3"/>
        <w:shd w:val="clear" w:color="auto" w:fill="FFFFFF"/>
        <w:spacing w:before="0" w:beforeAutospacing="0" w:after="0" w:afterAutospacing="0"/>
      </w:pPr>
      <w:r w:rsidRPr="00D96E6A">
        <w:t>Школа</w:t>
      </w:r>
      <w:r w:rsidR="00536B27" w:rsidRPr="00D96E6A">
        <w:t>: КГУ «Пухальская основная школа» акимата Зерендинского района</w:t>
      </w:r>
    </w:p>
    <w:p w:rsidR="00EC13B9" w:rsidRPr="00D96E6A" w:rsidRDefault="00EC13B9" w:rsidP="006E365E">
      <w:pPr>
        <w:pStyle w:val="a3"/>
        <w:shd w:val="clear" w:color="auto" w:fill="FFFFFF"/>
        <w:spacing w:before="0" w:beforeAutospacing="0" w:after="0" w:afterAutospacing="0"/>
      </w:pPr>
      <w:r w:rsidRPr="00D96E6A">
        <w:t>Кол-во слушателей семинара</w:t>
      </w:r>
      <w:r w:rsidR="00536B27" w:rsidRPr="00D96E6A">
        <w:t>: 18</w:t>
      </w:r>
    </w:p>
    <w:p w:rsidR="00EC13B9" w:rsidRPr="00D96E6A" w:rsidRDefault="00EC13B9" w:rsidP="006E365E">
      <w:pPr>
        <w:pStyle w:val="a3"/>
        <w:shd w:val="clear" w:color="auto" w:fill="FFFFFF"/>
        <w:spacing w:before="0" w:beforeAutospacing="0" w:after="0" w:afterAutospacing="0"/>
      </w:pPr>
      <w:r w:rsidRPr="00D96E6A">
        <w:t>Педагог</w:t>
      </w:r>
      <w:r w:rsidR="00536B27" w:rsidRPr="00D96E6A">
        <w:t>:  Савченко Лариса Ивановна, зам</w:t>
      </w:r>
      <w:proofErr w:type="gramStart"/>
      <w:r w:rsidR="00536B27" w:rsidRPr="00D96E6A">
        <w:t>.д</w:t>
      </w:r>
      <w:proofErr w:type="gramEnd"/>
      <w:r w:rsidR="00536B27" w:rsidRPr="00D96E6A">
        <w:t>иректора по воспитательной работе</w:t>
      </w:r>
      <w:r w:rsidRPr="00D96E6A">
        <w:t xml:space="preserve"> </w:t>
      </w:r>
    </w:p>
    <w:p w:rsidR="00EC13B9" w:rsidRPr="00D96E6A" w:rsidRDefault="00536B27" w:rsidP="006E365E">
      <w:pPr>
        <w:pStyle w:val="a3"/>
        <w:shd w:val="clear" w:color="auto" w:fill="FFFFFF"/>
        <w:spacing w:before="0" w:beforeAutospacing="0" w:after="0" w:afterAutospacing="0"/>
      </w:pPr>
      <w:r w:rsidRPr="00D96E6A">
        <w:t>Дата: 19.10.2019</w:t>
      </w:r>
    </w:p>
    <w:p w:rsidR="00EC13B9" w:rsidRPr="00D96E6A" w:rsidRDefault="00EC13B9" w:rsidP="006E365E">
      <w:pPr>
        <w:pStyle w:val="a3"/>
        <w:shd w:val="clear" w:color="auto" w:fill="FFFFFF"/>
        <w:spacing w:before="0" w:beforeAutospacing="0" w:after="0" w:afterAutospacing="0"/>
      </w:pPr>
    </w:p>
    <w:p w:rsidR="008B5D20" w:rsidRPr="00D96E6A" w:rsidRDefault="008B5D20" w:rsidP="006E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E6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методического семинара для учителей:</w:t>
      </w:r>
    </w:p>
    <w:p w:rsidR="008B5D20" w:rsidRPr="00D96E6A" w:rsidRDefault="008B5D20" w:rsidP="006E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E6A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«Общечеловеческие ценности – основа целостного педагогического</w:t>
      </w:r>
      <w:r w:rsidR="006E365E" w:rsidRPr="00D96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6E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 школы»</w:t>
      </w:r>
    </w:p>
    <w:p w:rsidR="008B5D20" w:rsidRPr="00D96E6A" w:rsidRDefault="008B5D20" w:rsidP="006E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763"/>
        <w:gridCol w:w="2518"/>
      </w:tblGrid>
      <w:tr w:rsidR="008B5D20" w:rsidRPr="00D96E6A" w:rsidTr="006E365E">
        <w:tc>
          <w:tcPr>
            <w:tcW w:w="7763" w:type="dxa"/>
          </w:tcPr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компетентности педагогов школы в вопросах проектирования педагогического процесса на основе интеграции образовательных областей в рамках реализации программы духовно-нравственного образования «Самопознание».</w:t>
            </w: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с </w:t>
            </w:r>
            <w:proofErr w:type="spellStart"/>
            <w:proofErr w:type="gram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педагогическими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основами программы НДО «Самопознание» в современном образовательном пространстве.</w:t>
            </w: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Раскрыть духовно – нравственную глубину предмета «самопознание»</w:t>
            </w:r>
          </w:p>
          <w:p w:rsidR="008B5D20" w:rsidRPr="00D96E6A" w:rsidRDefault="008B5D2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Показать необходимость интеграции самопознания и других дисциплин как связующую нить на пути к гармонии и взаимосвязанности мира через самосознание каждого учащегося</w:t>
            </w:r>
          </w:p>
        </w:tc>
        <w:tc>
          <w:tcPr>
            <w:tcW w:w="2518" w:type="dxa"/>
          </w:tcPr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(материалы, источники):</w:t>
            </w: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1. Интерактивная доска</w:t>
            </w: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2.Позитивный настрой:</w:t>
            </w: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«Концентрация на свет» </w:t>
            </w: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4.Видеоматериалы</w:t>
            </w:r>
          </w:p>
          <w:p w:rsidR="008B5D20" w:rsidRPr="00D96E6A" w:rsidRDefault="008B5D2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5. Аудиоматериалы</w:t>
            </w:r>
          </w:p>
        </w:tc>
      </w:tr>
      <w:tr w:rsidR="008B5D20" w:rsidRPr="00D96E6A" w:rsidTr="006E365E">
        <w:tc>
          <w:tcPr>
            <w:tcW w:w="7763" w:type="dxa"/>
          </w:tcPr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План:</w:t>
            </w:r>
          </w:p>
          <w:p w:rsidR="008B5D20" w:rsidRPr="00D96E6A" w:rsidRDefault="008B5D20" w:rsidP="006E365E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основы программы НДО «Самопознание»</w:t>
            </w:r>
          </w:p>
          <w:p w:rsidR="008B5D20" w:rsidRPr="00D96E6A" w:rsidRDefault="008B5D20" w:rsidP="006E365E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Аксиологические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программы НДО «Самопознание»</w:t>
            </w:r>
          </w:p>
          <w:p w:rsidR="008B5D20" w:rsidRPr="00D96E6A" w:rsidRDefault="008B5D20" w:rsidP="006E365E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программы НДО «Самопознание» и других дисциплин.</w:t>
            </w:r>
          </w:p>
        </w:tc>
        <w:tc>
          <w:tcPr>
            <w:tcW w:w="2518" w:type="dxa"/>
          </w:tcPr>
          <w:p w:rsidR="008B5D20" w:rsidRPr="00D96E6A" w:rsidRDefault="008B5D2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D20" w:rsidRPr="00D96E6A" w:rsidTr="006E365E">
        <w:tc>
          <w:tcPr>
            <w:tcW w:w="7763" w:type="dxa"/>
          </w:tcPr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семинара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Организационный момент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Добрый день уважаемые педагоги! Рада приветствовать Вас на нашем семинаре. В процессе семинара мы рассмотрим </w:t>
            </w:r>
            <w:r w:rsidR="00536B27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и </w:t>
            </w:r>
            <w:proofErr w:type="spellStart"/>
            <w:r w:rsidR="00536B27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аксиологические</w:t>
            </w:r>
            <w:proofErr w:type="spellEnd"/>
            <w:r w:rsidR="00536B27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программы НДО «Самопознание». 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</w:t>
            </w:r>
            <w:r w:rsidR="00536B27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6B27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получим практические навыки интеграции общечеловеческих ценностей в образовательные предметы.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Наш семинар начнем с позитивного настроя, который поможет вам, успокоится, привести мысли в порядок, и просто расслабить свое тело.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Позитивный настрой. «Концентрация на свет».</w:t>
            </w:r>
          </w:p>
          <w:p w:rsidR="00342343" w:rsidRPr="00D96E6A" w:rsidRDefault="00342343" w:rsidP="006E365E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Пожалуйста, сядьте удобно, спину держите прямо. Руки и ноги не скрещивайте. Руки можно положить на колени или на стол. Расслабьтесь. Закройте, пожалуйста,  глаза.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солнца бутон медленно раскрывается, лепесток за лепестком. В вашем сердце расцветает прекрасный цветок, свежий и чистый, омывая каждую мысль, каждое чувство, эмоцию и желание.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Представьте, что свет начинает все более и более распространяться по вашему телу. Он становится сильнее и ярче. Медленно опускается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Далее свет поднимается к вашему рту, языку. Язык будет говорить только правду и только хорошие, добрые слова. Направьте свет к ушам. Уши будут слышать хорошие слова, прекрасные звуки. Свет достигает глаз. Глаза будут смотреть только на </w:t>
            </w:r>
            <w:proofErr w:type="gramStart"/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хорошее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видеть только хорошее. Вся ваша голова наполнилась светом, и в вашей голове только добрые, светлые мысли.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</w:t>
            </w:r>
            <w:proofErr w:type="gramStart"/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П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осылайте свет во все уголки Вселенной. Мысленно скажите: «Я в свете…Свет внутри меня… Я есть Свет». Побудьте еще немного в этом состоянии Света, Любви и Покоя…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Теперь поместите этот Свет снова в ваше сердце. Вся Вселенная, наполненная Светом, находится в вашем сердце. Сохраните ее такой прекрасной. Потихонечку можно открывать глаза. Спасибо.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вы ощущаете после позитивного настроя?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-Удалось ли вам приобрести состояние покоя?</w:t>
            </w:r>
          </w:p>
          <w:p w:rsidR="008B5D20" w:rsidRPr="00D96E6A" w:rsidRDefault="008B5D20" w:rsidP="006E36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8B5D20" w:rsidRPr="00D96E6A" w:rsidRDefault="008B5D2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0"/>
                <w:szCs w:val="24"/>
              </w:rPr>
              <w:t>Музыка для позитивного настроя: </w:t>
            </w: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https://www.youtube.com/watch?v=iQ2dOW2fjGY6.</w:t>
            </w: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43" w:rsidRPr="00D96E6A" w:rsidTr="006E365E">
        <w:tc>
          <w:tcPr>
            <w:tcW w:w="7763" w:type="dxa"/>
          </w:tcPr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proofErr w:type="gramStart"/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Психолого – педагогические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основы программы НДО «Самопознание».</w:t>
            </w:r>
          </w:p>
          <w:p w:rsidR="00807A29" w:rsidRPr="00D96E6A" w:rsidRDefault="00807A29" w:rsidP="006E365E">
            <w:pPr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07A29" w:rsidRPr="00D96E6A" w:rsidRDefault="00807A29" w:rsidP="006E365E">
            <w:pPr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«Учитель готовится к хорошему уроку всю жизнь, такова философская и духовная основа нашей профессии, чтобы дать ученику искорку знаний, учителю надо впитать море света». </w:t>
            </w:r>
          </w:p>
          <w:p w:rsidR="00807A29" w:rsidRPr="00D96E6A" w:rsidRDefault="00807A29" w:rsidP="006E365E">
            <w:pPr>
              <w:ind w:firstLine="567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В.А Сухомлинский.</w:t>
            </w:r>
          </w:p>
          <w:p w:rsidR="00807A29" w:rsidRPr="00D96E6A" w:rsidRDefault="00807A29" w:rsidP="005018B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брать учителю Свет, который будет наполнять его уроки? Из собственного духовного мира учителя, потому что педагогика, по словам Ш.А. </w:t>
            </w: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Амонашвили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, - это не наука, а искусство.</w:t>
            </w:r>
          </w:p>
          <w:p w:rsidR="00807A29" w:rsidRPr="00D96E6A" w:rsidRDefault="00807A29" w:rsidP="005018B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НДО «Самопознание» происходит восстановление духовной основы процесса воспитания и образования в целом.</w:t>
            </w:r>
          </w:p>
          <w:p w:rsidR="00AC27C9" w:rsidRPr="00D96E6A" w:rsidRDefault="00807A29" w:rsidP="00AC27C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НДО (образование для сердца) существенно отличается от процесса интеллектуального образования (образование для ума). Прежде </w:t>
            </w:r>
            <w:proofErr w:type="gram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тем, что НДО - это внутреннее образование. Внешнее образование означает успех во внешней жизни. Успех – это наше осознанное или неосознанное возвеличивание самих себя. Успех приходит и уходит. Нравственность приходит и возрастает. </w:t>
            </w:r>
          </w:p>
          <w:p w:rsidR="00807A29" w:rsidRPr="00D96E6A" w:rsidRDefault="00807A29" w:rsidP="00AC27C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того чтобы понять психологические основы методики давайте рассмотрим структуру сознания (</w:t>
            </w:r>
            <w:proofErr w:type="gram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рис.): </w:t>
            </w:r>
          </w:p>
          <w:p w:rsidR="00807A29" w:rsidRPr="00D96E6A" w:rsidRDefault="00807A29" w:rsidP="006E3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 </w:t>
            </w:r>
            <w:r w:rsidRPr="00D96E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6669" cy="1893227"/>
                  <wp:effectExtent l="19050" t="0" r="831" b="0"/>
                  <wp:docPr id="3" name="Рисунок 1" descr="https://arhivurokov.ru/multiurok/2/6/b/26b1fe763a220b5309ad897e5b54114ec1097565/sieminar-dlia-piedaghoghov-obshchiechieloviechies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2/6/b/26b1fe763a220b5309ad897e5b54114ec1097565/sieminar-dlia-piedaghoghov-obshchiechieloviechies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748" cy="1897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5E" w:rsidRPr="00D96E6A" w:rsidRDefault="00807A29" w:rsidP="006E365E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обучения мысли и понимание все это происходит внутри сознания. Самое главное влияние на сознание происходит через пять органов чувств, два из которых - зрение и слух являются важнейшими путями получения информации и </w:t>
            </w:r>
            <w:proofErr w:type="gram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важную часть процесса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образования. Через пять органов чувств информация из внешнег</w:t>
            </w:r>
            <w:r w:rsidR="006E365E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о мира попадает в подсознание, г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приобретает психоэмоциональную окраску. Эмоциональная реакция сознания вызывает в посылку подсознание дополнительных сигналов и закрепляет эмоциональное содержание прошлых впечатлений. </w:t>
            </w:r>
          </w:p>
          <w:p w:rsidR="00807A29" w:rsidRPr="00D96E6A" w:rsidRDefault="00807A29" w:rsidP="006E365E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 наших детей в данное время загрязнено негативной информацией, идущих из СМИ, иногда из уст родителей, сверстников</w:t>
            </w:r>
            <w:r w:rsidR="006E365E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можем сразу убрать всю эту информацию. Но мы можем постепенно вносить свет вечных общечеловеческих ценностей в сознание детей.</w:t>
            </w:r>
          </w:p>
          <w:p w:rsidR="00807A29" w:rsidRPr="00D96E6A" w:rsidRDefault="00807A29" w:rsidP="006E365E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очищать сознание. Точно так же, как мы чистим зубы, нужно очищать свое сознание, потому, что оно тоже загрязняется каждый день.</w:t>
            </w:r>
            <w:r w:rsidR="006E365E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Поэтому-то у нас и не хватает силы </w:t>
            </w:r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доброжелательно относиться к окружающим людям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343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Чистота сознания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означает хорошее настроение,  </w:t>
            </w:r>
            <w:r w:rsidRPr="00D9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любовь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 ко всем, позитивное видение мира, яркие краски жизни, любовь ко всему возвышенному, видение во всех людях хорошего, а не плохого. 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Чистота сознания означает постоянное присутствие счастья во всем.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43" w:rsidRPr="00D96E6A" w:rsidTr="006E365E">
        <w:tc>
          <w:tcPr>
            <w:tcW w:w="7763" w:type="dxa"/>
          </w:tcPr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2.Аксиологические основы программы НДО «Самопознание»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Вопросы нравственного развития, воспитания, совершенствования человека волновали общество всегда и во все времена. В современных условиях особая роль отводится духовному воспитанию личности, становлению нравственного облика ЧЕЛОВЕКА. Сегодня весь мир находится в поиске новых образовательных программ по развитию общечеловеческих ценностей. В Конвенц</w:t>
            </w:r>
            <w:proofErr w:type="gramStart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Н о правах ребенка обозначено «право на полноценное нравственное развитие». </w:t>
            </w:r>
          </w:p>
          <w:p w:rsidR="006E365E" w:rsidRPr="00D96E6A" w:rsidRDefault="006E365E" w:rsidP="006E365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Практическим решением этой задачи стала реализация проекта нравственно-духовного образования «Самопознание», автором которого является</w:t>
            </w:r>
            <w:proofErr w:type="gramStart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ервая леди Республики Казахстан Сара </w:t>
            </w:r>
            <w:proofErr w:type="spellStart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Алпыскызы</w:t>
            </w:r>
            <w:proofErr w:type="spellEnd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65E" w:rsidRPr="00D96E6A" w:rsidRDefault="006E365E" w:rsidP="006E365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С.А. Назарбаева писала: «</w:t>
            </w:r>
            <w:r w:rsidRPr="00D96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Надо возродить этику жизни взамен тех условностей «цивилизованного этикета», которыми так долго обходились мы, беспамятные дети ХХ века. Ведь народ испокон веков владел и пользовался этими ценностями…, черпал воду из хрустального родника духовности. Но в бурном ритме последних десятилетий путь к своим истокам наши современники попросту </w:t>
            </w:r>
            <w:r w:rsidRPr="00D96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забыли. И я убеждена, что поиск этой дороги к роднику с хрустальным источником Духовности – задача из задач для каждого</w:t>
            </w:r>
            <w:proofErr w:type="gramStart"/>
            <w:r w:rsidRPr="00D96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 И</w:t>
            </w:r>
            <w:proofErr w:type="gramEnd"/>
            <w:r w:rsidRPr="00D96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 если хотите, назовите ее дорогой к Храму знаний о человеке. Познать себя – должен каждый</w:t>
            </w: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E365E" w:rsidRPr="00D96E6A" w:rsidRDefault="006E365E" w:rsidP="006E365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Перед профессиональным педагогическим сообществом страны поставлена задача перехода от концепции функциональной подготовки к концепции развития гармоничной личности.</w:t>
            </w:r>
          </w:p>
          <w:p w:rsidR="006E365E" w:rsidRPr="00D96E6A" w:rsidRDefault="006E365E" w:rsidP="006E365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нужны живые знания, которые одухотворяют человека, развивают творческий потенциал нации, наполняя жизнь понятиями духовности и гуманности, любви и добра, мира и блага. Знания, которые, по словам Ш.А. </w:t>
            </w:r>
            <w:proofErr w:type="spellStart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Амонашвили</w:t>
            </w:r>
            <w:proofErr w:type="spellEnd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, зажигают в детях «искорку света».</w:t>
            </w:r>
          </w:p>
          <w:p w:rsidR="006E365E" w:rsidRPr="00D96E6A" w:rsidRDefault="006E365E" w:rsidP="006E365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 – это </w:t>
            </w:r>
            <w:proofErr w:type="spellStart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призванный</w:t>
            </w:r>
            <w:proofErr w:type="gramEnd"/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 изменить парадигму образовательного процесса, перейти к новым мировоззренческим основам с ориентацией на духовные приоритеты, на понимание человека как целостного существа в единстве души и тела, разума и сердца</w:t>
            </w:r>
          </w:p>
          <w:p w:rsidR="006E365E" w:rsidRPr="00D96E6A" w:rsidRDefault="006E365E" w:rsidP="006E365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Через «Самопознание» осуществляется желанная интеграция и выясняется, «зачем», «ради чего» изучаются школьные предметы, что они вносят в созидание целостной, гармоничной картины мира, что дают для нравственно-духовного пробуждения и развития каждого ребенка.</w:t>
            </w:r>
          </w:p>
          <w:p w:rsidR="006E365E" w:rsidRPr="00D96E6A" w:rsidRDefault="006E365E" w:rsidP="006E365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Миссия предмета «Самопознание» – быть своеобразным «компасом» подрастающего человека в современном мире, определяющим жизненно важные ценностные ориентации человека.</w:t>
            </w:r>
          </w:p>
          <w:p w:rsidR="006E365E" w:rsidRPr="00D96E6A" w:rsidRDefault="006E365E" w:rsidP="006E365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Главная идея самопознания звучит так: «Откройтесь миру, и мир откроется для вас». Самопознание это ключ к преображению.</w:t>
            </w:r>
          </w:p>
          <w:p w:rsidR="006E365E" w:rsidRPr="00D96E6A" w:rsidRDefault="006E365E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 «Самопознание» направленно на познание нравственно – духовных ценностей каждого народа и человечества в целом, которые помогут правильно и мудро построить свою жизнь, наполнить её светом добра, любви и справедливости, сделать ее полноценной и достойной, открыть им радость познания своего духовного мира и задуматься над вечными вопроса Общечеловеческие ценности - это ценности, не изменяющиеся во времени, имеющие значение для всего человечества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Степень </w:t>
            </w: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проявленности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общечеловеческих ценностей свидетельствует о духовном уровне личности. К общечеловеческим ценностям относятся:</w:t>
            </w:r>
          </w:p>
          <w:p w:rsidR="00807A29" w:rsidRPr="00D96E6A" w:rsidRDefault="00807A29" w:rsidP="006E365E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Праведное поведение,</w:t>
            </w:r>
          </w:p>
          <w:p w:rsidR="00807A29" w:rsidRPr="00D96E6A" w:rsidRDefault="00807A29" w:rsidP="006E365E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Внутренний покой,</w:t>
            </w:r>
          </w:p>
          <w:p w:rsidR="00807A29" w:rsidRPr="00D96E6A" w:rsidRDefault="00807A29" w:rsidP="006E365E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Истина,</w:t>
            </w:r>
          </w:p>
          <w:p w:rsidR="00807A29" w:rsidRPr="00D96E6A" w:rsidRDefault="00807A29" w:rsidP="006E365E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Ненасилие,</w:t>
            </w:r>
          </w:p>
          <w:p w:rsidR="00807A29" w:rsidRPr="00D96E6A" w:rsidRDefault="00807A29" w:rsidP="006E365E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Любовь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праведное поведение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 - это поведение, соответствующее долгу и обязательствам, поступки согласно внутреннему голосу совести.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внутренний покой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 - совершенное умиротворение ума, глубинная природа человека.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истина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 - это то, что остается неизменным основополагающий жизненный принцип: духовное начало, пронизывающее все творение, единая суть, присущая всему мирозданию.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ненасилие 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непричинение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вреда никому, ни мыслью, ни словом, ни делом.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любовь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 - это чистая бескорыстная и безусловная любовь, это энергия, созидающая и поддерживающая жизнь.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в себе общечеловеческих ценностей – это уже само по себе образование.</w:t>
            </w:r>
          </w:p>
          <w:p w:rsidR="005018BB" w:rsidRPr="00D96E6A" w:rsidRDefault="005018BB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Видеоролик: </w:t>
            </w: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Sai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Baba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«Общечеловеческие ценности»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5E" w:rsidRPr="00D96E6A" w:rsidRDefault="006E365E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Видеоролик: </w:t>
            </w: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Baba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«Общечеловеческие ценности»</w:t>
            </w:r>
          </w:p>
          <w:p w:rsidR="00807A29" w:rsidRPr="00D96E6A" w:rsidRDefault="00807A29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https://www.youtube.com/watch?v=CNSmnkm_wyo</w:t>
            </w:r>
          </w:p>
        </w:tc>
      </w:tr>
      <w:tr w:rsidR="00342343" w:rsidRPr="00D96E6A" w:rsidTr="006E365E">
        <w:tc>
          <w:tcPr>
            <w:tcW w:w="7763" w:type="dxa"/>
          </w:tcPr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Интеграция программы НДО «Самопознание» и других дисциплин.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же так важна интеграция предмета Самопознание с другими предметами?  Как сказал Рузвельт, «</w:t>
            </w: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Воспитать человека интеллектуально, не воспитав его нравственно – значит, вырастить угрозу дл</w:t>
            </w:r>
            <w:r w:rsidR="006E365E"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общества</w:t>
            </w: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E365E" w:rsidRPr="00D96E6A" w:rsidRDefault="00807A29" w:rsidP="006E365E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в воду попадает камень, то от него отходят круги волн. Число волн зависит от размера камня: чем больше камень – тем больше число круговых волн. Так и у людей, если в душе человека небольшое количество добра и любви, то они распространяются на небольшое количество людей. А вот чем больше добра человек несет в себе, тем большему количеству людей он его дарит. </w:t>
            </w:r>
          </w:p>
          <w:p w:rsidR="00807A29" w:rsidRPr="00D96E6A" w:rsidRDefault="00807A29" w:rsidP="006E365E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Т.е мы должны говорить о нравственно-духовном не только на уроках Самопознания, учитель должен говорить «не я учу математике, а я учу детей через математику».</w:t>
            </w:r>
          </w:p>
          <w:p w:rsidR="006E365E" w:rsidRPr="00D96E6A" w:rsidRDefault="006E365E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путей интеграции – сближение естественных и гуманитарных наук. Главное не обучение предмету, а духовно – нравственное развитие через предмет. Самым важным является не накопление знаний, а становление достойной личности с хорошим характером, живущим в согласии с голосом совести.</w:t>
            </w:r>
          </w:p>
          <w:p w:rsidR="00AD1FF0" w:rsidRPr="00D96E6A" w:rsidRDefault="00AD1FF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приведу некоторые примеры интеграции: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Возьмем математику</w:t>
            </w:r>
            <w:r w:rsidR="00AD1FF0"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1FF0"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ема: Решение текстовых задач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Ценность: любовь, ненасилие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 У Тани большая семья, много братьев и сестер. У неё поровну братьев и сестер. Кого больше в семье Тани - мальчиков или девочек? Почему?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детей на то, что у девочки большая семья. Рассказать что в больших семьях дети очень дружны между собой, старшие присматривают за младшими, помогают родителям.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Ценность: праведное поведение, ненасилие.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К Мише на день рожденье пришли друзья - мальчики и девочки. Девочки съели по 5 печений, а мальчики по 7. Всего они съели 24 печения. Сколько всего мальчиков и сколько девочек пришли в гости к Мише? Как вы думаете, ожидал ли Миша столько гостей?</w:t>
            </w:r>
          </w:p>
          <w:p w:rsidR="00807A29" w:rsidRPr="00D96E6A" w:rsidRDefault="00807A2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посмотрите какой хороший мальчик Миша, сколько друзей у него. И все они </w:t>
            </w:r>
            <w:proofErr w:type="gram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рады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у друга день рождение и пришли его поздравить. Нужно обратить внимание детей, что Миша дружит и с девочками и с мальчиками.</w:t>
            </w:r>
          </w:p>
          <w:p w:rsidR="00AD1FF0" w:rsidRPr="00D96E6A" w:rsidRDefault="00AD1FF0" w:rsidP="006E36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AD1FF0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96E6A">
              <w:rPr>
                <w:b/>
                <w:bCs/>
              </w:rPr>
              <w:t>Пример</w:t>
            </w:r>
            <w:r w:rsidRPr="00D96E6A">
              <w:t> </w:t>
            </w:r>
            <w:r w:rsidRPr="00D96E6A">
              <w:rPr>
                <w:b/>
                <w:bCs/>
              </w:rPr>
              <w:t>интегрированного урока геометрии и самопознания</w:t>
            </w:r>
          </w:p>
          <w:p w:rsidR="00807A29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6E6A">
              <w:rPr>
                <w:b/>
                <w:bCs/>
              </w:rPr>
              <w:t> </w:t>
            </w:r>
            <w:r w:rsidRPr="00D96E6A">
              <w:t>Прямая линия –</w:t>
            </w:r>
            <w:r w:rsidR="00536B27" w:rsidRPr="00D96E6A">
              <w:t xml:space="preserve"> </w:t>
            </w:r>
            <w:r w:rsidRPr="00D96E6A">
              <w:t>это кратчайшее расстояние между двумя точками. Прямая линия учит нас идти к поставленной цели прямо, без отклонений. Мы не должны позволять другим отговаривать себя или сбивать с выбранного пути. Не теряйте времени на окружные пути.</w:t>
            </w:r>
          </w:p>
          <w:p w:rsidR="00807A29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AD1FF0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6E6A">
              <w:rPr>
                <w:b/>
                <w:bCs/>
              </w:rPr>
              <w:lastRenderedPageBreak/>
              <w:t>Пример</w:t>
            </w:r>
            <w:r w:rsidRPr="00D96E6A">
              <w:t> </w:t>
            </w:r>
            <w:r w:rsidRPr="00D96E6A">
              <w:rPr>
                <w:b/>
                <w:bCs/>
              </w:rPr>
              <w:t>интегрированного урока географии (естествознания) и самопознания.</w:t>
            </w:r>
            <w:r w:rsidRPr="00D96E6A">
              <w:t> </w:t>
            </w:r>
          </w:p>
          <w:p w:rsidR="00807A29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6E6A">
              <w:t xml:space="preserve">Ночь и день- часть природы: подобно им в человеческой жизни радость и страдание сменяют друг друга. Как бы ни была </w:t>
            </w:r>
            <w:proofErr w:type="gramStart"/>
            <w:r w:rsidRPr="00D96E6A">
              <w:t>длинна ночь</w:t>
            </w:r>
            <w:proofErr w:type="gramEnd"/>
            <w:r w:rsidRPr="00D96E6A">
              <w:t>, она обязательно закончится, точно также и в жизни, как бы нам ни было плохо – это обязательно закончится, и надо помнить о том, что утро обязательно наступит. Как говорили древние мудрецы: «все проходит, и это пройдет».</w:t>
            </w:r>
          </w:p>
          <w:p w:rsidR="00807A29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AD1FF0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6E6A">
              <w:rPr>
                <w:b/>
                <w:bCs/>
              </w:rPr>
              <w:t>Интеграция предмета биологии и самопознания.</w:t>
            </w:r>
            <w:r w:rsidRPr="00D96E6A">
              <w:t> </w:t>
            </w:r>
          </w:p>
          <w:p w:rsidR="00807A29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6E6A">
              <w:t xml:space="preserve">Пчелы и мухи. Будьте подобны пчелам, которые собирают везде нектар, а не мухам, которые ищут нечистоты. Ищите хорошую компанию, учитесь видеть во всем </w:t>
            </w:r>
            <w:proofErr w:type="gramStart"/>
            <w:r w:rsidRPr="00D96E6A">
              <w:t>хорошее</w:t>
            </w:r>
            <w:proofErr w:type="gramEnd"/>
            <w:r w:rsidRPr="00D96E6A">
              <w:t>. Где бы вы ни были, ищите общества мудрых, благоразумных людей, учитесь извлекать урок из всего, что вас окружает. Избегайте плохой компании и плохих разговоров.</w:t>
            </w:r>
          </w:p>
          <w:p w:rsidR="00807A29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AD1FF0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6E6A">
              <w:rPr>
                <w:b/>
                <w:bCs/>
              </w:rPr>
              <w:t>Пример</w:t>
            </w:r>
            <w:r w:rsidRPr="00D96E6A">
              <w:t> </w:t>
            </w:r>
            <w:r w:rsidRPr="00D96E6A">
              <w:rPr>
                <w:b/>
                <w:bCs/>
              </w:rPr>
              <w:t>интеграции предмета физики и самопознания</w:t>
            </w:r>
            <w:r w:rsidRPr="00D96E6A">
              <w:t> </w:t>
            </w:r>
          </w:p>
          <w:p w:rsidR="00807A29" w:rsidRPr="00D96E6A" w:rsidRDefault="00807A29" w:rsidP="006E365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6E6A">
              <w:t xml:space="preserve">Свет и тень. Когда идем к свету, то тень позади нас. Чем больше света, тем меньше тень. Когда идем от света, то тень идет впереди нас. Свет – это общечеловеческие ценности в нас, тень – это наши негативные качества. Тень это отсутствие света. Там, где есть свет, </w:t>
            </w:r>
            <w:proofErr w:type="gramStart"/>
            <w:r w:rsidRPr="00D96E6A">
              <w:t>тени</w:t>
            </w:r>
            <w:proofErr w:type="gramEnd"/>
            <w:r w:rsidRPr="00D96E6A">
              <w:t xml:space="preserve"> нет Равновеси</w:t>
            </w:r>
            <w:r w:rsidR="00AC27C9" w:rsidRPr="00D96E6A">
              <w:t xml:space="preserve">я. </w:t>
            </w:r>
            <w:r w:rsidRPr="00D96E6A">
              <w:t xml:space="preserve"> Мы должны вести уравновешенную жизнь и избегать крайностей</w:t>
            </w:r>
            <w:r w:rsidR="00AC27C9" w:rsidRPr="00D96E6A">
              <w:t xml:space="preserve">. </w:t>
            </w:r>
            <w:r w:rsidRPr="00D96E6A">
              <w:t xml:space="preserve"> </w:t>
            </w:r>
            <w:proofErr w:type="spellStart"/>
            <w:proofErr w:type="gramStart"/>
            <w:r w:rsidRPr="00D96E6A">
              <w:t>Р</w:t>
            </w:r>
            <w:proofErr w:type="gramEnd"/>
            <w:r w:rsidRPr="00D96E6A">
              <w:t>=mgh</w:t>
            </w:r>
            <w:proofErr w:type="spellEnd"/>
            <w:r w:rsidR="00AC27C9" w:rsidRPr="00D96E6A">
              <w:t xml:space="preserve">: </w:t>
            </w:r>
            <w:r w:rsidRPr="00D96E6A">
              <w:t xml:space="preserve"> </w:t>
            </w:r>
            <w:proofErr w:type="gramStart"/>
            <w:r w:rsidRPr="00D96E6A">
              <w:t>Р</w:t>
            </w:r>
            <w:proofErr w:type="gramEnd"/>
            <w:r w:rsidRPr="00D96E6A">
              <w:t xml:space="preserve"> – потенциальная энергия, </w:t>
            </w:r>
            <w:proofErr w:type="spellStart"/>
            <w:r w:rsidRPr="00D96E6A">
              <w:t>m</w:t>
            </w:r>
            <w:proofErr w:type="spellEnd"/>
            <w:r w:rsidRPr="00D96E6A">
              <w:t xml:space="preserve"> – масса тела, </w:t>
            </w:r>
            <w:proofErr w:type="spellStart"/>
            <w:r w:rsidRPr="00D96E6A">
              <w:t>h</w:t>
            </w:r>
            <w:proofErr w:type="spellEnd"/>
            <w:r w:rsidRPr="00D96E6A">
              <w:t xml:space="preserve"> – подъём тела над нулевым уровнем. Чем выше поднялся человек над земным, материальным уровнем, тем выше его потенциальная, творческая энергия.</w:t>
            </w:r>
          </w:p>
          <w:p w:rsidR="00807A29" w:rsidRPr="00D96E6A" w:rsidRDefault="00AC27C9" w:rsidP="006E3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учителей.</w:t>
            </w:r>
          </w:p>
          <w:p w:rsidR="00AC27C9" w:rsidRPr="00D96E6A" w:rsidRDefault="00AC27C9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29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 А сейчас</w:t>
            </w:r>
            <w:r w:rsidR="00807A29" w:rsidRPr="00D96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 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группах</w:t>
            </w:r>
            <w:r w:rsidR="00807A29" w:rsidRPr="00D96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попробуйте привести примеры интеграции своего предмета и предмета самопознания</w:t>
            </w:r>
            <w:r w:rsidR="00807A29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343" w:rsidRPr="00D96E6A" w:rsidRDefault="00342343" w:rsidP="006E36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F0" w:rsidRPr="00D96E6A" w:rsidTr="006E365E">
        <w:tc>
          <w:tcPr>
            <w:tcW w:w="7763" w:type="dxa"/>
          </w:tcPr>
          <w:p w:rsidR="00AD1FF0" w:rsidRPr="00D96E6A" w:rsidRDefault="00AD1FF0" w:rsidP="006E365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6E6A">
              <w:rPr>
                <w:b/>
                <w:bCs/>
              </w:rPr>
              <w:lastRenderedPageBreak/>
              <w:t>Творческая деятельность</w:t>
            </w: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36B27" w:rsidRPr="00D96E6A">
              <w:rPr>
                <w:rFonts w:ascii="Times New Roman" w:hAnsi="Times New Roman" w:cs="Times New Roman"/>
                <w:sz w:val="24"/>
                <w:szCs w:val="24"/>
              </w:rPr>
              <w:t>объединяются в</w:t>
            </w: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</w:t>
            </w:r>
            <w:r w:rsidR="00536B27" w:rsidRPr="00D96E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36B27" w:rsidRPr="00D96E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. Необходимо обсудить в группах возможности интегрирования общечеловеческих ценностей в другой предмет</w:t>
            </w:r>
            <w:r w:rsidR="00536B27"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6E6A">
              <w:rPr>
                <w:b/>
                <w:bCs/>
              </w:rPr>
              <w:t>Вывод:</w:t>
            </w:r>
            <w:r w:rsidRPr="00D96E6A">
              <w:t> Образование в современной школе должно основываться на целостной картине мира, обогащенной духовно-нравственным смыслом, что выявит мировоззренческое и воспитательное значение современной науки. Поэтому необходимо учитывать современные научные теории и открытия и оттуда черпать идеи и вдохновение для интеграции урока самопознания и других школьных предметов.</w:t>
            </w:r>
          </w:p>
          <w:p w:rsidR="00AD1FF0" w:rsidRPr="00D96E6A" w:rsidRDefault="00AD1FF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43" w:rsidRPr="00D96E6A" w:rsidTr="006E365E">
        <w:tc>
          <w:tcPr>
            <w:tcW w:w="7763" w:type="dxa"/>
          </w:tcPr>
          <w:p w:rsidR="00AD1FF0" w:rsidRPr="00D96E6A" w:rsidRDefault="00AD1FF0" w:rsidP="00AC27C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Закончить свое выступление я хочу словами   Великой женщины Сары </w:t>
            </w: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Алпыс</w:t>
            </w:r>
            <w:r w:rsidR="00536B27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овны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  Назарбаевой:</w:t>
            </w:r>
          </w:p>
          <w:p w:rsidR="00AD1FF0" w:rsidRPr="00D96E6A" w:rsidRDefault="00AD1FF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Бог дает нам шанс раскрыть себя, раскрыть свою божественную природу, природу человека быть настоящим человеком. Именно поэтому мы сейчас обучаем  и обязаны обучить наших детей. Мир, счастье, любовь ко всему миру, - я желаю вам всего этого».</w:t>
            </w:r>
          </w:p>
          <w:p w:rsidR="00AD1FF0" w:rsidRPr="00D96E6A" w:rsidRDefault="00AD1FF0" w:rsidP="006E36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Заключение семинара:</w:t>
            </w:r>
          </w:p>
          <w:p w:rsidR="00AD1FF0" w:rsidRPr="00D96E6A" w:rsidRDefault="00AD1FF0" w:rsidP="006E36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1.Исполнение песни «</w:t>
            </w: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«Золотое сердце»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«Золотое сердце»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(сл. И. </w:t>
            </w: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Демарин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.Танич</w:t>
            </w:r>
            <w:proofErr w:type="spell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1.Есть люди, которые жизнь положили,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На то, чтоб мы с вами счастливее жили.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Примером нас учат любить и дружить,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И нам вместе с ними счастливее жить.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Припев: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сердце, сердце золотое,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Бьётся как другие, нет ему покоя,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Бьётся, отличаясь, может быть одним,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То, что это сердце бьется для других. (2 раза)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2.И, глядя на </w:t>
            </w:r>
            <w:proofErr w:type="gram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, мы с вами, мы с вами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Добрее и выше становимся сами.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И там, где мы можем учиться у них,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 больше сердец золотых.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Припев: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сердце, сердце золотое,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Бьётся как другие, нет ему покоя,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Бьётся, отличаясь, может быть одним,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То, что это сердце бьётся для других(2 раза)</w:t>
            </w:r>
          </w:p>
          <w:p w:rsidR="00536B27" w:rsidRPr="00D96E6A" w:rsidRDefault="00536B27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2.Заключительная минута </w:t>
            </w:r>
          </w:p>
          <w:p w:rsidR="00AD1FF0" w:rsidRPr="00D96E6A" w:rsidRDefault="00AD1FF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-Уважаемые коллеги!</w:t>
            </w:r>
          </w:p>
          <w:p w:rsidR="00AD1FF0" w:rsidRPr="00D96E6A" w:rsidRDefault="00AD1FF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Сделайте глубокий вдох (при вдохе вдохните </w:t>
            </w:r>
            <w:proofErr w:type="gramStart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доброе). Выдохните. Вспомните все те нужные моменты интеграции, которые вы запомнили из проведённого семинара.</w:t>
            </w:r>
            <w:r w:rsidR="00536B27"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думаю, что вы будете с удовольствием использовать приёмы интеграции урока самопознания в своих уроках.</w:t>
            </w:r>
          </w:p>
          <w:p w:rsidR="00AD1FF0" w:rsidRPr="00D96E6A" w:rsidRDefault="00AD1FF0" w:rsidP="006E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 за сотрудничество!</w:t>
            </w:r>
          </w:p>
          <w:p w:rsidR="00342343" w:rsidRPr="00D96E6A" w:rsidRDefault="00AD1FF0" w:rsidP="006E36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6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связь. Отзывы учителей.</w:t>
            </w:r>
          </w:p>
        </w:tc>
        <w:tc>
          <w:tcPr>
            <w:tcW w:w="2518" w:type="dxa"/>
          </w:tcPr>
          <w:p w:rsidR="00342343" w:rsidRPr="00D96E6A" w:rsidRDefault="00342343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8BB" w:rsidRPr="00D96E6A" w:rsidRDefault="005018BB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 «Золотое сердце»</w:t>
            </w: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https://mp3ix.net/song/100147952/Zolotoe_serdce_serdce_zolotoe_bjotsya_kak_drugie_net_emu_pokoya/</w:t>
            </w: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F0" w:rsidRPr="00D96E6A" w:rsidRDefault="00AD1FF0" w:rsidP="006E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148" w:rsidRPr="00D96E6A" w:rsidRDefault="00D82148" w:rsidP="006E3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D20" w:rsidRPr="00D96E6A" w:rsidRDefault="008B5D20" w:rsidP="006E3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E6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82148" w:rsidRPr="00D96E6A" w:rsidRDefault="00D82148" w:rsidP="006E3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148" w:rsidRPr="00D96E6A" w:rsidRDefault="00D82148" w:rsidP="006E3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148" w:rsidRPr="00D96E6A" w:rsidRDefault="00D82148" w:rsidP="006E3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148" w:rsidRPr="00D96E6A" w:rsidRDefault="00D82148" w:rsidP="006E3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2148" w:rsidRPr="00D96E6A" w:rsidSect="001273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B28"/>
    <w:multiLevelType w:val="multilevel"/>
    <w:tmpl w:val="3FCC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D2850"/>
    <w:multiLevelType w:val="multilevel"/>
    <w:tmpl w:val="5FC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338E3"/>
    <w:multiLevelType w:val="multilevel"/>
    <w:tmpl w:val="57F6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C2554"/>
    <w:multiLevelType w:val="multilevel"/>
    <w:tmpl w:val="7850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944B6"/>
    <w:multiLevelType w:val="multilevel"/>
    <w:tmpl w:val="6A52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A4DC7"/>
    <w:multiLevelType w:val="multilevel"/>
    <w:tmpl w:val="22348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7583E"/>
    <w:multiLevelType w:val="multilevel"/>
    <w:tmpl w:val="F94A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73B4A"/>
    <w:multiLevelType w:val="multilevel"/>
    <w:tmpl w:val="9E548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36AC2"/>
    <w:multiLevelType w:val="multilevel"/>
    <w:tmpl w:val="B80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D1E94"/>
    <w:multiLevelType w:val="multilevel"/>
    <w:tmpl w:val="7184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61B43"/>
    <w:multiLevelType w:val="multilevel"/>
    <w:tmpl w:val="2E76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678D6"/>
    <w:multiLevelType w:val="multilevel"/>
    <w:tmpl w:val="DDE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21162"/>
    <w:multiLevelType w:val="multilevel"/>
    <w:tmpl w:val="29C6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627A0"/>
    <w:multiLevelType w:val="multilevel"/>
    <w:tmpl w:val="9C669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E0979"/>
    <w:multiLevelType w:val="multilevel"/>
    <w:tmpl w:val="2C4A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D1BC1"/>
    <w:multiLevelType w:val="multilevel"/>
    <w:tmpl w:val="D360C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B19F6"/>
    <w:multiLevelType w:val="multilevel"/>
    <w:tmpl w:val="4C7C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0D40D7"/>
    <w:multiLevelType w:val="multilevel"/>
    <w:tmpl w:val="5ECE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11ABE"/>
    <w:multiLevelType w:val="multilevel"/>
    <w:tmpl w:val="3EA4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D4F73"/>
    <w:multiLevelType w:val="multilevel"/>
    <w:tmpl w:val="5E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54586"/>
    <w:multiLevelType w:val="multilevel"/>
    <w:tmpl w:val="EB04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15D81"/>
    <w:multiLevelType w:val="multilevel"/>
    <w:tmpl w:val="CF64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196B9F"/>
    <w:multiLevelType w:val="multilevel"/>
    <w:tmpl w:val="F870A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44441"/>
    <w:multiLevelType w:val="multilevel"/>
    <w:tmpl w:val="8C46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F1282"/>
    <w:multiLevelType w:val="multilevel"/>
    <w:tmpl w:val="6C6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C7F04"/>
    <w:multiLevelType w:val="multilevel"/>
    <w:tmpl w:val="2392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8F0BCB"/>
    <w:multiLevelType w:val="multilevel"/>
    <w:tmpl w:val="2BA4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43AA8"/>
    <w:multiLevelType w:val="multilevel"/>
    <w:tmpl w:val="F93C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525A41"/>
    <w:multiLevelType w:val="multilevel"/>
    <w:tmpl w:val="7D441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2791D"/>
    <w:multiLevelType w:val="multilevel"/>
    <w:tmpl w:val="3C70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770A8"/>
    <w:multiLevelType w:val="multilevel"/>
    <w:tmpl w:val="3B60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474B19"/>
    <w:multiLevelType w:val="multilevel"/>
    <w:tmpl w:val="8798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0"/>
  </w:num>
  <w:num w:numId="5">
    <w:abstractNumId w:val="27"/>
  </w:num>
  <w:num w:numId="6">
    <w:abstractNumId w:val="8"/>
  </w:num>
  <w:num w:numId="7">
    <w:abstractNumId w:val="20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  <w:num w:numId="13">
    <w:abstractNumId w:val="28"/>
  </w:num>
  <w:num w:numId="14">
    <w:abstractNumId w:val="30"/>
  </w:num>
  <w:num w:numId="15">
    <w:abstractNumId w:val="18"/>
  </w:num>
  <w:num w:numId="16">
    <w:abstractNumId w:val="31"/>
  </w:num>
  <w:num w:numId="17">
    <w:abstractNumId w:val="21"/>
  </w:num>
  <w:num w:numId="18">
    <w:abstractNumId w:val="15"/>
  </w:num>
  <w:num w:numId="19">
    <w:abstractNumId w:val="17"/>
  </w:num>
  <w:num w:numId="20">
    <w:abstractNumId w:val="22"/>
  </w:num>
  <w:num w:numId="21">
    <w:abstractNumId w:val="14"/>
  </w:num>
  <w:num w:numId="22">
    <w:abstractNumId w:val="7"/>
  </w:num>
  <w:num w:numId="23">
    <w:abstractNumId w:val="13"/>
  </w:num>
  <w:num w:numId="24">
    <w:abstractNumId w:val="5"/>
  </w:num>
  <w:num w:numId="25">
    <w:abstractNumId w:val="26"/>
  </w:num>
  <w:num w:numId="26">
    <w:abstractNumId w:val="10"/>
  </w:num>
  <w:num w:numId="27">
    <w:abstractNumId w:val="2"/>
  </w:num>
  <w:num w:numId="28">
    <w:abstractNumId w:val="23"/>
  </w:num>
  <w:num w:numId="29">
    <w:abstractNumId w:val="29"/>
  </w:num>
  <w:num w:numId="30">
    <w:abstractNumId w:val="1"/>
  </w:num>
  <w:num w:numId="31">
    <w:abstractNumId w:val="24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EC13B9"/>
    <w:rsid w:val="00127303"/>
    <w:rsid w:val="0030442A"/>
    <w:rsid w:val="00342343"/>
    <w:rsid w:val="004335A2"/>
    <w:rsid w:val="005018BB"/>
    <w:rsid w:val="00536B27"/>
    <w:rsid w:val="006E365E"/>
    <w:rsid w:val="007E4797"/>
    <w:rsid w:val="00807A29"/>
    <w:rsid w:val="008B5D20"/>
    <w:rsid w:val="009854A9"/>
    <w:rsid w:val="00997DC4"/>
    <w:rsid w:val="00A22C40"/>
    <w:rsid w:val="00AC27C9"/>
    <w:rsid w:val="00AD1FF0"/>
    <w:rsid w:val="00B8707A"/>
    <w:rsid w:val="00D82148"/>
    <w:rsid w:val="00D96E6A"/>
    <w:rsid w:val="00DF6BBC"/>
    <w:rsid w:val="00EC13B9"/>
    <w:rsid w:val="00F8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3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5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5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19</cp:revision>
  <cp:lastPrinted>2018-10-17T06:12:00Z</cp:lastPrinted>
  <dcterms:created xsi:type="dcterms:W3CDTF">2018-10-17T03:46:00Z</dcterms:created>
  <dcterms:modified xsi:type="dcterms:W3CDTF">2018-10-17T06:16:00Z</dcterms:modified>
</cp:coreProperties>
</file>